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Electromagnetic Induction &amp; Faraday's Law</w:t>
      </w:r>
    </w:p>
    <w:p>
      <w:pPr>
        <w:spacing w:after="200"/>
      </w:pPr>
      <w:r>
        <w:t xml:space="preserve">Classroom worksheet · Interactive simulation: </w:t>
      </w:r>
      <w:hyperlink w:history="1" r:id="rIdnfjgdazif2_nysjnynoeg">
        <w:r>
          <w:rPr>
            <w:rStyle w:val="Hyperlink"/>
          </w:rPr>
          <w:t xml:space="preserve">https://lkforge.com/tools/physics/electromagnetic-induction/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State Faraday’s law relating EMF to changing flux.</w:t>
      </w:r>
    </w:p>
    <w:p>
      <w:pPr>
        <w:pStyle w:val="ListParagraph"/>
        <w:numPr>
          <w:ilvl w:val="0"/>
          <w:numId w:val="1"/>
        </w:numPr>
      </w:pPr>
      <w:r>
        <w:t xml:space="preserve">Apply Lenz’s law to find the induced current’s direction.</w:t>
      </w:r>
    </w:p>
    <w:p>
      <w:pPr>
        <w:pStyle w:val="ListParagraph"/>
        <w:numPr>
          <w:ilvl w:val="0"/>
          <w:numId w:val="1"/>
        </w:numPr>
      </w:pPr>
      <w:r>
        <w:t xml:space="preserve">Identify what increases induced EMF.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Magnet speed</w:t>
      </w:r>
    </w:p>
    <w:p>
      <w:pPr>
        <w:pStyle w:val="ListParagraph"/>
        <w:numPr>
          <w:ilvl w:val="0"/>
          <w:numId w:val="1"/>
        </w:numPr>
      </w:pPr>
      <w:r>
        <w:t xml:space="preserve">Number of coil turns</w:t>
      </w:r>
    </w:p>
    <w:p>
      <w:pPr>
        <w:pStyle w:val="ListParagraph"/>
        <w:numPr>
          <w:ilvl w:val="0"/>
          <w:numId w:val="1"/>
        </w:numPr>
      </w:pPr>
      <w:r>
        <w:t xml:space="preserve">Magnetic strength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Move a magnet slowly through the coil and note the induced EMF.</w:t>
      </w:r>
    </w:p>
    <w:p>
      <w:pPr>
        <w:pStyle w:val="ListParagraph"/>
        <w:numPr>
          <w:ilvl w:val="0"/>
          <w:numId w:val="2"/>
        </w:numPr>
      </w:pPr>
      <w:r>
        <w:t xml:space="preserve">Move it faster and compare.</w:t>
      </w:r>
    </w:p>
    <w:p>
      <w:pPr>
        <w:pStyle w:val="ListParagraph"/>
        <w:numPr>
          <w:ilvl w:val="0"/>
          <w:numId w:val="2"/>
        </w:numPr>
      </w:pPr>
      <w:r>
        <w:t xml:space="preserve">Increase the number of coil turns and repeat.</w:t>
      </w:r>
    </w:p>
    <w:p>
      <w:pPr>
        <w:pStyle w:val="ListParagraph"/>
        <w:numPr>
          <w:ilvl w:val="0"/>
          <w:numId w:val="2"/>
        </w:numPr>
      </w:pPr>
      <w:r>
        <w:t xml:space="preserve">Hold the magnet still inside the coil and observe.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induced EMF versus magnet speed and number of turns, and note direction changes.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State Faraday’s law.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happens to the EMF when the magnet moves faster?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is there no EMF when the magnet is held still in the coil?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does Lenz’s law say about the induced current’s direction?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adding coil turns change the EMF?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The induced EMF equals the rate of change of magnetic flux: EMF = -N·dΦ/dt.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It increases, because flux changes more rapidly.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The flux is constant, so dΦ/dt = 0 and no EMF is induced.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It flows so as to oppose the change in flux that produced it (the minus sign in Faraday’s law).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EMF scales with the number of turns N — more turns give a larger EMF.</w:t>
      </w:r>
    </w:p>
    <w:p>
      <w:pPr>
        <w:spacing w:after="80"/>
      </w:pPr>
      <w:r>
        <w:rPr>
          <w:i/>
          <w:iCs/>
        </w:rPr>
        <w:t xml:space="preserve">A changing magnetic flux through a coil induces an EMF (Faraday’s law, EMF = -N·dΦ/dt). Faster changes and more turns give larger EMF, and Lenz’s law says the induced current opposes the change — the basis of generators and transformers.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yt8ac6zum9s8_zqmmtute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jgdazif2_nysjnynoeg" Type="http://schemas.openxmlformats.org/officeDocument/2006/relationships/hyperlink" Target="https://lkforge.com/tools/physics/electromagnetic-induction/" TargetMode="External"/><Relationship Id="rIdyt8ac6zum9s8_zqmmtute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Electromagnetic Induction Worksheet</dc:title>
  <dc:creator>LK Forge</dc:creator>
  <cp:lastModifiedBy>Un-named</cp:lastModifiedBy>
  <cp:revision>1</cp:revision>
  <dcterms:created xsi:type="dcterms:W3CDTF">2026-09-24T10:40:27.942Z</dcterms:created>
  <dcterms:modified xsi:type="dcterms:W3CDTF">2026-09-24T10:40:27.942Z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