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Double-Slit Experiment Simulator</w:t>
      </w:r>
    </w:p>
    <w:p>
      <w:pPr>
        <w:spacing w:after="200"/>
      </w:pPr>
      <w:r>
        <w:t xml:space="preserve">Classroom worksheet · Interactive simulation: </w:t>
      </w:r>
      <w:hyperlink w:history="1" r:id="rIdkv-hxb49xrvi1vwqply9d">
        <w:r>
          <w:rPr>
            <w:rStyle w:val="Hyperlink"/>
          </w:rPr>
          <w:t xml:space="preserve">https://lkforge.com/tools/physics/double-slit-experiment/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interference of waves passing through two slits.</w:t>
      </w:r>
    </w:p>
    <w:p>
      <w:pPr>
        <w:pStyle w:val="ListParagraph"/>
        <w:numPr>
          <w:ilvl w:val="0"/>
          <w:numId w:val="1"/>
        </w:numPr>
      </w:pPr>
      <w:r>
        <w:t xml:space="preserve">Relate fringe spacing to wavelength, slit separation, and screen distance.</w:t>
      </w:r>
    </w:p>
    <w:p>
      <w:pPr>
        <w:pStyle w:val="ListParagraph"/>
        <w:numPr>
          <w:ilvl w:val="0"/>
          <w:numId w:val="1"/>
        </w:numPr>
      </w:pPr>
      <w:r>
        <w:t xml:space="preserve">Connect the pattern to the wave nature of light.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Wavelength</w:t>
      </w:r>
    </w:p>
    <w:p>
      <w:pPr>
        <w:pStyle w:val="ListParagraph"/>
        <w:numPr>
          <w:ilvl w:val="0"/>
          <w:numId w:val="1"/>
        </w:numPr>
      </w:pPr>
      <w:r>
        <w:t xml:space="preserve">Slit separation</w:t>
      </w:r>
    </w:p>
    <w:p>
      <w:pPr>
        <w:pStyle w:val="ListParagraph"/>
        <w:numPr>
          <w:ilvl w:val="0"/>
          <w:numId w:val="1"/>
        </w:numPr>
      </w:pPr>
      <w:r>
        <w:t xml:space="preserve">Screen distance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a mid-range wavelength and note the bright-fringe spacing on the screen.</w:t>
      </w:r>
    </w:p>
    <w:p>
      <w:pPr>
        <w:pStyle w:val="ListParagraph"/>
        <w:numPr>
          <w:ilvl w:val="0"/>
          <w:numId w:val="2"/>
        </w:numPr>
      </w:pPr>
      <w:r>
        <w:t xml:space="preserve">Increase the wavelength and observe how the fringe spacing changes.</w:t>
      </w:r>
    </w:p>
    <w:p>
      <w:pPr>
        <w:pStyle w:val="ListParagraph"/>
        <w:numPr>
          <w:ilvl w:val="0"/>
          <w:numId w:val="2"/>
        </w:numPr>
      </w:pPr>
      <w:r>
        <w:t xml:space="preserve">Increase the slit separation and observe the fringe spacing again.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the bright-fringe spacing as you vary wavelength and slit separation.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causes the bright and dark fringes?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increasing the wavelength affect fringe spacing?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increasing the slit separation affect fringe spacing?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the condition for bright fringes.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this experiment demonstrate about the nature of light?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Constructive interference (path difference = whole number of wavelengths) makes bright fringes; destructive interference (half-wavelength differences) makes dark fringes.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Fringe spacing increases — spacing is proportional to wavelength.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Fringe spacing decreases — spacing is inversely proportional to slit separation.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d·sinθ = mλ, where m = 0, 1, 2, … and d is the slit separation.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That light behaves as a wave; the interference pattern cannot be explained by particles alone.</w:t>
      </w:r>
    </w:p>
    <w:p>
      <w:pPr>
        <w:spacing w:after="80"/>
      </w:pPr>
      <w:r>
        <w:rPr>
          <w:i/>
          <w:iCs/>
        </w:rPr>
        <w:t xml:space="preserve">Light from two slits overlaps and interferes. Where crests meet crests the screen is bright; where crests meet troughs it is dark. Fringe spacing grows with wavelength and shrinks with slit separation, per d·sinθ = mλ — direct evidence of light’s wave nature.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vhfdbx6_siojguzdvbchs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-hxb49xrvi1vwqply9d" Type="http://schemas.openxmlformats.org/officeDocument/2006/relationships/hyperlink" Target="https://lkforge.com/tools/physics/double-slit-experiment/" TargetMode="External"/><Relationship Id="rIdvhfdbx6_siojguzdvbchs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Double-Slit Experiment Worksheet</dc:title>
  <dc:creator>LK Forge</dc:creator>
  <cp:lastModifiedBy>Un-named</cp:lastModifiedBy>
  <cp:revision>1</cp:revision>
  <dcterms:created xsi:type="dcterms:W3CDTF">2026-09-24T10:40:27.886Z</dcterms:created>
  <dcterms:modified xsi:type="dcterms:W3CDTF">2026-09-24T10:40:27.886Z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